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A01B" w14:textId="431DFB45" w:rsidR="003D23D2" w:rsidRPr="00E00F82" w:rsidRDefault="003D23D2" w:rsidP="003D23D2">
      <w:pPr>
        <w:rPr>
          <w:b/>
          <w:bCs/>
          <w:sz w:val="28"/>
          <w:szCs w:val="28"/>
        </w:rPr>
      </w:pPr>
      <w:r>
        <w:rPr>
          <w:b/>
          <w:bCs/>
          <w:sz w:val="32"/>
          <w:szCs w:val="32"/>
        </w:rPr>
        <w:t xml:space="preserve">                         </w:t>
      </w:r>
      <w:r w:rsidRPr="003D23D2">
        <w:rPr>
          <w:b/>
          <w:bCs/>
          <w:sz w:val="32"/>
          <w:szCs w:val="32"/>
        </w:rPr>
        <w:t xml:space="preserve">Norton and </w:t>
      </w:r>
      <w:proofErr w:type="spellStart"/>
      <w:r w:rsidRPr="003D23D2">
        <w:rPr>
          <w:b/>
          <w:bCs/>
          <w:sz w:val="32"/>
          <w:szCs w:val="32"/>
        </w:rPr>
        <w:t>Lenchwick</w:t>
      </w:r>
      <w:proofErr w:type="spellEnd"/>
      <w:r w:rsidRPr="003D23D2">
        <w:rPr>
          <w:b/>
          <w:bCs/>
          <w:sz w:val="32"/>
          <w:szCs w:val="32"/>
        </w:rPr>
        <w:t xml:space="preserve"> Parish Council</w:t>
      </w:r>
      <w:r w:rsidRPr="003D23D2">
        <w:rPr>
          <w:b/>
          <w:bCs/>
          <w:sz w:val="32"/>
          <w:szCs w:val="32"/>
        </w:rPr>
        <w:tab/>
      </w:r>
      <w:r w:rsidRPr="003D23D2">
        <w:rPr>
          <w:b/>
          <w:bCs/>
          <w:sz w:val="32"/>
          <w:szCs w:val="32"/>
        </w:rPr>
        <w:tab/>
      </w:r>
      <w:r w:rsidR="00E00F82">
        <w:rPr>
          <w:b/>
          <w:bCs/>
          <w:sz w:val="32"/>
          <w:szCs w:val="32"/>
        </w:rPr>
        <w:t>146</w:t>
      </w:r>
    </w:p>
    <w:p w14:paraId="0B231A02" w14:textId="237ABD7F" w:rsidR="003D23D2" w:rsidRPr="003D23D2" w:rsidRDefault="003D23D2" w:rsidP="003D23D2">
      <w:pPr>
        <w:rPr>
          <w:b/>
          <w:bCs/>
          <w:sz w:val="32"/>
          <w:szCs w:val="32"/>
        </w:rPr>
      </w:pPr>
      <w:r>
        <w:rPr>
          <w:b/>
          <w:bCs/>
          <w:sz w:val="32"/>
          <w:szCs w:val="32"/>
        </w:rPr>
        <w:t xml:space="preserve">               </w:t>
      </w:r>
      <w:r w:rsidRPr="003D23D2">
        <w:rPr>
          <w:b/>
          <w:bCs/>
          <w:sz w:val="28"/>
          <w:szCs w:val="28"/>
        </w:rPr>
        <w:t>Minutes of The Annual Parish Meeting 1</w:t>
      </w:r>
      <w:r>
        <w:rPr>
          <w:b/>
          <w:bCs/>
          <w:sz w:val="28"/>
          <w:szCs w:val="28"/>
        </w:rPr>
        <w:t>8</w:t>
      </w:r>
      <w:r w:rsidRPr="003D23D2">
        <w:rPr>
          <w:b/>
          <w:bCs/>
          <w:sz w:val="28"/>
          <w:szCs w:val="28"/>
        </w:rPr>
        <w:t>th May 202</w:t>
      </w:r>
      <w:r>
        <w:rPr>
          <w:b/>
          <w:bCs/>
          <w:sz w:val="28"/>
          <w:szCs w:val="28"/>
        </w:rPr>
        <w:t>5</w:t>
      </w:r>
    </w:p>
    <w:p w14:paraId="5CA986CE" w14:textId="5596A1A8" w:rsidR="003D23D2" w:rsidRDefault="003D23D2" w:rsidP="003D23D2">
      <w:r>
        <w:rPr>
          <w:sz w:val="24"/>
          <w:szCs w:val="24"/>
        </w:rPr>
        <w:tab/>
      </w:r>
      <w:r>
        <w:rPr>
          <w:sz w:val="24"/>
          <w:szCs w:val="24"/>
        </w:rPr>
        <w:t xml:space="preserve">   </w:t>
      </w:r>
      <w:r>
        <w:t>Clerk to The Council Wendy Cope, 22 Heathfield Road, Norton, WR11 4TQ</w:t>
      </w:r>
    </w:p>
    <w:p w14:paraId="6EA582FF" w14:textId="77777777" w:rsidR="003D23D2" w:rsidRDefault="003D23D2" w:rsidP="003D23D2">
      <w:r>
        <w:tab/>
      </w:r>
      <w:r>
        <w:tab/>
        <w:t xml:space="preserve">Tel: 01386 871205 </w:t>
      </w:r>
      <w:proofErr w:type="gramStart"/>
      <w:r>
        <w:t>email</w:t>
      </w:r>
      <w:proofErr w:type="gramEnd"/>
      <w:r>
        <w:t xml:space="preserve">:  </w:t>
      </w:r>
      <w:hyperlink r:id="rId5" w:history="1">
        <w:r>
          <w:rPr>
            <w:rStyle w:val="Hyperlink"/>
          </w:rPr>
          <w:t>nortonlenchwickpc@outlook.com</w:t>
        </w:r>
      </w:hyperlink>
    </w:p>
    <w:p w14:paraId="5E9F5BA2" w14:textId="6A05CDF7" w:rsidR="003D23D2" w:rsidRDefault="003D23D2" w:rsidP="003D23D2">
      <w:r>
        <w:rPr>
          <w:rFonts w:ascii="Times New Roman" w:hAnsi="Times New Roman"/>
          <w:sz w:val="24"/>
          <w:szCs w:val="24"/>
          <w:lang w:eastAsia="en-GB"/>
        </w:rPr>
        <w:tab/>
      </w:r>
      <w:r>
        <w:rPr>
          <w:rFonts w:ascii="Times New Roman" w:hAnsi="Times New Roman"/>
          <w:sz w:val="24"/>
          <w:szCs w:val="24"/>
          <w:lang w:eastAsia="en-GB"/>
        </w:rPr>
        <w:tab/>
      </w:r>
      <w:r>
        <w:rPr>
          <w:rFonts w:ascii="Times New Roman" w:hAnsi="Times New Roman"/>
          <w:sz w:val="24"/>
          <w:szCs w:val="24"/>
          <w:lang w:eastAsia="en-GB"/>
        </w:rPr>
        <w:t xml:space="preserve">        </w:t>
      </w:r>
      <w:r>
        <w:t xml:space="preserve">Website </w:t>
      </w:r>
      <w:hyperlink r:id="rId6" w:history="1">
        <w:r>
          <w:rPr>
            <w:rStyle w:val="Hyperlink"/>
          </w:rPr>
          <w:t>www.Parish-council.com/Nortonlenchwick/</w:t>
        </w:r>
      </w:hyperlink>
    </w:p>
    <w:p w14:paraId="6F17CE66" w14:textId="5A01F35B" w:rsidR="000453AD" w:rsidRDefault="003D23D2">
      <w:pPr>
        <w:rPr>
          <w:sz w:val="24"/>
          <w:szCs w:val="24"/>
        </w:rPr>
      </w:pPr>
      <w:r>
        <w:rPr>
          <w:sz w:val="24"/>
          <w:szCs w:val="24"/>
        </w:rPr>
        <w:t xml:space="preserve">Present: Cllr Mark Funnell Vice-Chairman, Cllr Jacqui Dance, Cllr Jessica Arthurs-Pitts, District Councillor Craig Reeves, </w:t>
      </w:r>
      <w:proofErr w:type="spellStart"/>
      <w:r>
        <w:rPr>
          <w:sz w:val="24"/>
          <w:szCs w:val="24"/>
        </w:rPr>
        <w:t>Lengthsman</w:t>
      </w:r>
      <w:proofErr w:type="spellEnd"/>
      <w:r>
        <w:rPr>
          <w:sz w:val="24"/>
          <w:szCs w:val="24"/>
        </w:rPr>
        <w:t xml:space="preserve"> David </w:t>
      </w:r>
      <w:proofErr w:type="spellStart"/>
      <w:r>
        <w:rPr>
          <w:sz w:val="24"/>
          <w:szCs w:val="24"/>
        </w:rPr>
        <w:t>Iorns</w:t>
      </w:r>
      <w:proofErr w:type="spellEnd"/>
      <w:r>
        <w:rPr>
          <w:sz w:val="24"/>
          <w:szCs w:val="24"/>
        </w:rPr>
        <w:t>, and Clerk Wendy Cope</w:t>
      </w:r>
    </w:p>
    <w:p w14:paraId="27E13A59" w14:textId="0E8D5178" w:rsidR="003D23D2" w:rsidRDefault="003D23D2">
      <w:pPr>
        <w:rPr>
          <w:sz w:val="24"/>
          <w:szCs w:val="24"/>
        </w:rPr>
      </w:pPr>
      <w:r>
        <w:rPr>
          <w:sz w:val="24"/>
          <w:szCs w:val="24"/>
        </w:rPr>
        <w:t xml:space="preserve">10 members of </w:t>
      </w:r>
      <w:proofErr w:type="gramStart"/>
      <w:r>
        <w:rPr>
          <w:sz w:val="24"/>
          <w:szCs w:val="24"/>
        </w:rPr>
        <w:t>The</w:t>
      </w:r>
      <w:proofErr w:type="gramEnd"/>
      <w:r>
        <w:rPr>
          <w:sz w:val="24"/>
          <w:szCs w:val="24"/>
        </w:rPr>
        <w:t xml:space="preserve"> public attended</w:t>
      </w:r>
    </w:p>
    <w:p w14:paraId="3BF9150A" w14:textId="41F6F61A" w:rsidR="003D23D2" w:rsidRDefault="003D23D2">
      <w:pPr>
        <w:rPr>
          <w:sz w:val="24"/>
          <w:szCs w:val="24"/>
        </w:rPr>
      </w:pPr>
      <w:r>
        <w:rPr>
          <w:sz w:val="24"/>
          <w:szCs w:val="24"/>
        </w:rPr>
        <w:t>Apologies Cllr Edwin Heald and Cllr Sue Drayton</w:t>
      </w:r>
    </w:p>
    <w:p w14:paraId="170BF42D" w14:textId="5AEC3B9A" w:rsidR="003D23D2" w:rsidRDefault="003D23D2">
      <w:pPr>
        <w:rPr>
          <w:sz w:val="24"/>
          <w:szCs w:val="24"/>
        </w:rPr>
      </w:pPr>
      <w:r>
        <w:rPr>
          <w:sz w:val="24"/>
          <w:szCs w:val="24"/>
        </w:rPr>
        <w:t>Chairman Sue Drayton could not attend so Vice-Chairman Cllr Mark Funnel read out her report:</w:t>
      </w:r>
    </w:p>
    <w:p w14:paraId="5BE1EFFF" w14:textId="77777777" w:rsidR="003D23D2" w:rsidRDefault="003D23D2" w:rsidP="003D23D2">
      <w:r>
        <w:t>Another busy year in the Parish that 12 months ago started with our increased involvement in the Parish Games. Our residents are really getting involved with this and this year’s entries are filling up quickly.</w:t>
      </w:r>
    </w:p>
    <w:p w14:paraId="05C0EA00" w14:textId="77777777" w:rsidR="003D23D2" w:rsidRDefault="003D23D2" w:rsidP="003D23D2">
      <w:pPr>
        <w:rPr>
          <w:rStyle w:val="normaltextrun"/>
          <w:rFonts w:cs="Calibri"/>
          <w:color w:val="000000"/>
        </w:rPr>
      </w:pPr>
      <w:r w:rsidRPr="00C55D07">
        <w:rPr>
          <w:rStyle w:val="normaltextrun"/>
          <w:rFonts w:cs="Calibri"/>
          <w:color w:val="000000"/>
        </w:rPr>
        <w:t>Ashmore’s Farm continue</w:t>
      </w:r>
      <w:r>
        <w:rPr>
          <w:rStyle w:val="normaltextrun"/>
          <w:rFonts w:cs="Calibri"/>
          <w:color w:val="000000"/>
        </w:rPr>
        <w:t>s</w:t>
      </w:r>
      <w:r w:rsidRPr="00C55D07">
        <w:rPr>
          <w:rStyle w:val="normaltextrun"/>
          <w:rFonts w:cs="Calibri"/>
          <w:color w:val="000000"/>
        </w:rPr>
        <w:t xml:space="preserve"> to be a great asset for the village</w:t>
      </w:r>
      <w:r>
        <w:rPr>
          <w:rStyle w:val="normaltextrun"/>
          <w:rFonts w:cs="Calibri"/>
          <w:color w:val="000000"/>
        </w:rPr>
        <w:t xml:space="preserve"> and is enjoyed by so many that the footpath is well worn in places</w:t>
      </w:r>
      <w:r w:rsidRPr="00C55D07">
        <w:rPr>
          <w:rStyle w:val="normaltextrun"/>
          <w:rFonts w:cs="Calibri"/>
          <w:color w:val="000000"/>
        </w:rPr>
        <w:t>. The wildflowers put on a great show last year and it is amazing to see how much the trees have grown.</w:t>
      </w:r>
      <w:r>
        <w:rPr>
          <w:rStyle w:val="normaltextrun"/>
          <w:rFonts w:cs="Calibri"/>
          <w:color w:val="000000"/>
        </w:rPr>
        <w:t xml:space="preserve"> We have got a sign ready to put up for Jock’s wood and we will hopefully put a picnic bench on the site as well.</w:t>
      </w:r>
    </w:p>
    <w:p w14:paraId="54DDA5BD" w14:textId="77777777" w:rsidR="003D23D2" w:rsidRDefault="003D23D2" w:rsidP="003D23D2">
      <w:pPr>
        <w:rPr>
          <w:rStyle w:val="normaltextrun"/>
          <w:rFonts w:cs="Calibri"/>
          <w:color w:val="000000"/>
        </w:rPr>
      </w:pPr>
      <w:r>
        <w:rPr>
          <w:rStyle w:val="normaltextrun"/>
          <w:rFonts w:cs="Calibri"/>
          <w:color w:val="000000"/>
        </w:rPr>
        <w:t>We seem to have come to the end of the flooding on King’s Lane. Wendy has worked tirelessly to get the drainage sorted but I hope the ducks have found alternative water to swim in.</w:t>
      </w:r>
    </w:p>
    <w:p w14:paraId="562C3626" w14:textId="77777777" w:rsidR="003D23D2" w:rsidRDefault="003D23D2" w:rsidP="003D23D2">
      <w:pPr>
        <w:pStyle w:val="paragraph"/>
        <w:spacing w:before="0" w:beforeAutospacing="0" w:after="0" w:afterAutospacing="0"/>
        <w:textAlignment w:val="baseline"/>
        <w:rPr>
          <w:rStyle w:val="eop"/>
          <w:rFonts w:ascii="Calibri" w:eastAsiaTheme="majorEastAsia" w:hAnsi="Calibri" w:cs="Calibri"/>
          <w:color w:val="000000"/>
          <w:lang w:val="en-US"/>
        </w:rPr>
      </w:pPr>
      <w:r w:rsidRPr="00C55D07">
        <w:rPr>
          <w:rStyle w:val="normaltextrun"/>
          <w:rFonts w:ascii="Calibri" w:eastAsiaTheme="majorEastAsia" w:hAnsi="Calibri" w:cs="Calibri"/>
          <w:color w:val="000000"/>
        </w:rPr>
        <w:t xml:space="preserve">Many residents still have concerns about the new housing development on </w:t>
      </w:r>
      <w:proofErr w:type="spellStart"/>
      <w:r w:rsidRPr="00C55D07">
        <w:rPr>
          <w:rStyle w:val="normaltextrun"/>
          <w:rFonts w:ascii="Calibri" w:eastAsiaTheme="majorEastAsia" w:hAnsi="Calibri" w:cs="Calibri"/>
          <w:color w:val="000000"/>
        </w:rPr>
        <w:t>Harvington</w:t>
      </w:r>
      <w:proofErr w:type="spellEnd"/>
      <w:r w:rsidRPr="00C55D07">
        <w:rPr>
          <w:rStyle w:val="normaltextrun"/>
          <w:rFonts w:ascii="Calibri" w:eastAsiaTheme="majorEastAsia" w:hAnsi="Calibri" w:cs="Calibri"/>
          <w:color w:val="000000"/>
        </w:rPr>
        <w:t xml:space="preserve"> Lane, especially to do with drainage – investigations are still </w:t>
      </w:r>
      <w:proofErr w:type="gramStart"/>
      <w:r w:rsidRPr="00C55D07">
        <w:rPr>
          <w:rStyle w:val="normaltextrun"/>
          <w:rFonts w:ascii="Calibri" w:eastAsiaTheme="majorEastAsia" w:hAnsi="Calibri" w:cs="Calibri"/>
          <w:color w:val="000000"/>
        </w:rPr>
        <w:t>ongoing</w:t>
      </w:r>
      <w:proofErr w:type="gramEnd"/>
      <w:r w:rsidRPr="00C55D07">
        <w:rPr>
          <w:rStyle w:val="normaltextrun"/>
          <w:rFonts w:ascii="Calibri" w:eastAsiaTheme="majorEastAsia" w:hAnsi="Calibri" w:cs="Calibri"/>
          <w:color w:val="000000"/>
        </w:rPr>
        <w:t xml:space="preserve"> and this has slowed all development in terms of finishing off the site and completing the last house.</w:t>
      </w:r>
      <w:r w:rsidRPr="00C55D07">
        <w:rPr>
          <w:rStyle w:val="eop"/>
          <w:rFonts w:ascii="Calibri" w:eastAsiaTheme="majorEastAsia" w:hAnsi="Calibri" w:cs="Calibri"/>
          <w:color w:val="000000"/>
          <w:lang w:val="en-US"/>
        </w:rPr>
        <w:t> </w:t>
      </w:r>
    </w:p>
    <w:p w14:paraId="79263E9F" w14:textId="77777777" w:rsidR="003D23D2" w:rsidRDefault="003D23D2" w:rsidP="003D23D2">
      <w:pPr>
        <w:pStyle w:val="paragraph"/>
        <w:spacing w:before="0" w:beforeAutospacing="0" w:after="0" w:afterAutospacing="0"/>
        <w:textAlignment w:val="baseline"/>
        <w:rPr>
          <w:rStyle w:val="eop"/>
          <w:rFonts w:ascii="Calibri" w:eastAsiaTheme="majorEastAsia" w:hAnsi="Calibri" w:cs="Calibri"/>
          <w:color w:val="000000"/>
          <w:lang w:val="en-US"/>
        </w:rPr>
      </w:pPr>
    </w:p>
    <w:p w14:paraId="4B3D4C67" w14:textId="77777777" w:rsidR="003D23D2" w:rsidRDefault="003D23D2" w:rsidP="003D23D2">
      <w:pPr>
        <w:pStyle w:val="paragraph"/>
        <w:spacing w:before="0" w:beforeAutospacing="0" w:after="0" w:afterAutospacing="0"/>
        <w:textAlignment w:val="baseline"/>
        <w:rPr>
          <w:rStyle w:val="eop"/>
          <w:rFonts w:ascii="Calibri" w:eastAsiaTheme="majorEastAsia" w:hAnsi="Calibri" w:cs="Calibri"/>
          <w:color w:val="000000"/>
          <w:lang w:val="en-US"/>
        </w:rPr>
      </w:pPr>
      <w:r w:rsidRPr="00C55D07">
        <w:rPr>
          <w:rStyle w:val="normaltextrun"/>
          <w:rFonts w:ascii="Calibri" w:eastAsiaTheme="majorEastAsia" w:hAnsi="Calibri" w:cs="Calibri"/>
          <w:color w:val="000000"/>
        </w:rPr>
        <w:t xml:space="preserve">Our Parish Path Warden, Laurence Crack and </w:t>
      </w:r>
      <w:proofErr w:type="spellStart"/>
      <w:r w:rsidRPr="00C55D07">
        <w:rPr>
          <w:rStyle w:val="normaltextrun"/>
          <w:rFonts w:ascii="Calibri" w:eastAsiaTheme="majorEastAsia" w:hAnsi="Calibri" w:cs="Calibri"/>
          <w:color w:val="000000"/>
        </w:rPr>
        <w:t>Lengthsman</w:t>
      </w:r>
      <w:proofErr w:type="spellEnd"/>
      <w:r w:rsidRPr="00C55D07">
        <w:rPr>
          <w:rStyle w:val="normaltextrun"/>
          <w:rFonts w:ascii="Calibri" w:eastAsiaTheme="majorEastAsia" w:hAnsi="Calibri" w:cs="Calibri"/>
          <w:color w:val="000000"/>
        </w:rPr>
        <w:t xml:space="preserve"> David </w:t>
      </w:r>
      <w:proofErr w:type="spellStart"/>
      <w:r w:rsidRPr="00C55D07">
        <w:rPr>
          <w:rStyle w:val="normaltextrun"/>
          <w:rFonts w:ascii="Calibri" w:eastAsiaTheme="majorEastAsia" w:hAnsi="Calibri" w:cs="Calibri"/>
          <w:color w:val="000000"/>
        </w:rPr>
        <w:t>Io</w:t>
      </w:r>
      <w:r>
        <w:rPr>
          <w:rStyle w:val="normaltextrun"/>
          <w:rFonts w:ascii="Calibri" w:eastAsiaTheme="majorEastAsia" w:hAnsi="Calibri" w:cs="Calibri"/>
          <w:color w:val="000000"/>
        </w:rPr>
        <w:t>m</w:t>
      </w:r>
      <w:r w:rsidRPr="00C55D07">
        <w:rPr>
          <w:rStyle w:val="normaltextrun"/>
          <w:rFonts w:ascii="Calibri" w:eastAsiaTheme="majorEastAsia" w:hAnsi="Calibri" w:cs="Calibri"/>
          <w:color w:val="000000"/>
        </w:rPr>
        <w:t>s</w:t>
      </w:r>
      <w:proofErr w:type="spellEnd"/>
      <w:r w:rsidRPr="00C55D07">
        <w:rPr>
          <w:rStyle w:val="normaltextrun"/>
          <w:rFonts w:ascii="Calibri" w:eastAsiaTheme="majorEastAsia" w:hAnsi="Calibri" w:cs="Calibri"/>
          <w:color w:val="000000"/>
        </w:rPr>
        <w:t xml:space="preserve"> have been working hard throughout the year to make the area more accessible by clearing footpaths and keeping hedgerows under control. Thank you to both of you for the invaluable work you do.</w:t>
      </w:r>
      <w:r w:rsidRPr="00C55D07">
        <w:rPr>
          <w:rStyle w:val="eop"/>
          <w:rFonts w:ascii="Calibri" w:eastAsiaTheme="majorEastAsia" w:hAnsi="Calibri" w:cs="Calibri"/>
          <w:color w:val="000000"/>
          <w:lang w:val="en-US"/>
        </w:rPr>
        <w:t> </w:t>
      </w:r>
    </w:p>
    <w:p w14:paraId="09A8E1F7" w14:textId="77777777" w:rsidR="003D23D2" w:rsidRDefault="003D23D2" w:rsidP="003D23D2">
      <w:pPr>
        <w:pStyle w:val="paragraph"/>
        <w:spacing w:before="0" w:beforeAutospacing="0" w:after="0" w:afterAutospacing="0"/>
        <w:textAlignment w:val="baseline"/>
        <w:rPr>
          <w:rStyle w:val="eop"/>
          <w:rFonts w:ascii="Calibri" w:eastAsiaTheme="majorEastAsia" w:hAnsi="Calibri" w:cs="Calibri"/>
          <w:color w:val="000000"/>
          <w:lang w:val="en-US"/>
        </w:rPr>
      </w:pPr>
    </w:p>
    <w:p w14:paraId="2EF16C57" w14:textId="77777777" w:rsidR="003D23D2" w:rsidRDefault="003D23D2" w:rsidP="003D23D2">
      <w:pPr>
        <w:pStyle w:val="paragraph"/>
        <w:spacing w:before="0" w:beforeAutospacing="0" w:after="0" w:afterAutospacing="0"/>
        <w:textAlignment w:val="baseline"/>
        <w:rPr>
          <w:rStyle w:val="eop"/>
          <w:rFonts w:ascii="Calibri" w:eastAsiaTheme="majorEastAsia" w:hAnsi="Calibri" w:cs="Calibri"/>
          <w:color w:val="000000"/>
          <w:lang w:val="en-US"/>
        </w:rPr>
      </w:pPr>
      <w:r w:rsidRPr="00C55D07">
        <w:rPr>
          <w:rStyle w:val="normaltextrun"/>
          <w:rFonts w:ascii="Calibri" w:eastAsiaTheme="majorEastAsia" w:hAnsi="Calibri" w:cs="Calibri"/>
          <w:color w:val="000000"/>
        </w:rPr>
        <w:t>Thank you to our Parish Councillor Jess who regularly checks up on the Defibrillator in the phone box. Luckily it hasn’t had to be used yet but it is always there and ready.</w:t>
      </w:r>
      <w:r w:rsidRPr="00C55D07">
        <w:rPr>
          <w:rStyle w:val="eop"/>
          <w:rFonts w:ascii="Calibri" w:eastAsiaTheme="majorEastAsia" w:hAnsi="Calibri" w:cs="Calibri"/>
          <w:color w:val="000000"/>
          <w:lang w:val="en-US"/>
        </w:rPr>
        <w:t> </w:t>
      </w:r>
    </w:p>
    <w:p w14:paraId="7ED61480" w14:textId="77777777" w:rsidR="003D23D2" w:rsidRDefault="003D23D2" w:rsidP="003D23D2">
      <w:pPr>
        <w:pStyle w:val="paragraph"/>
        <w:spacing w:before="0" w:beforeAutospacing="0" w:after="0" w:afterAutospacing="0"/>
        <w:textAlignment w:val="baseline"/>
        <w:rPr>
          <w:rStyle w:val="eop"/>
          <w:rFonts w:ascii="Calibri" w:eastAsiaTheme="majorEastAsia" w:hAnsi="Calibri" w:cs="Calibri"/>
          <w:color w:val="000000"/>
          <w:lang w:val="en-US"/>
        </w:rPr>
      </w:pPr>
    </w:p>
    <w:p w14:paraId="75DD7CF7" w14:textId="77777777" w:rsidR="003D23D2" w:rsidRDefault="003D23D2" w:rsidP="003D23D2">
      <w:pPr>
        <w:pStyle w:val="paragraph"/>
        <w:spacing w:before="0" w:beforeAutospacing="0" w:after="0" w:afterAutospacing="0"/>
        <w:textAlignment w:val="baseline"/>
        <w:rPr>
          <w:rStyle w:val="eop"/>
          <w:rFonts w:ascii="Calibri" w:eastAsiaTheme="majorEastAsia" w:hAnsi="Calibri" w:cs="Calibri"/>
          <w:color w:val="000000"/>
          <w:lang w:val="en-US"/>
        </w:rPr>
      </w:pPr>
      <w:r>
        <w:rPr>
          <w:rStyle w:val="eop"/>
          <w:rFonts w:ascii="Calibri" w:eastAsiaTheme="majorEastAsia" w:hAnsi="Calibri" w:cs="Calibri"/>
          <w:color w:val="000000"/>
          <w:lang w:val="en-US"/>
        </w:rPr>
        <w:t xml:space="preserve">Jacqui has completed her first full year as Biodiversity Champion and will follow with her report, </w:t>
      </w:r>
      <w:proofErr w:type="gramStart"/>
      <w:r>
        <w:rPr>
          <w:rStyle w:val="eop"/>
          <w:rFonts w:ascii="Calibri" w:eastAsiaTheme="majorEastAsia" w:hAnsi="Calibri" w:cs="Calibri"/>
          <w:color w:val="000000"/>
          <w:lang w:val="en-US"/>
        </w:rPr>
        <w:t>thank you to</w:t>
      </w:r>
      <w:proofErr w:type="gramEnd"/>
      <w:r>
        <w:rPr>
          <w:rStyle w:val="eop"/>
          <w:rFonts w:ascii="Calibri" w:eastAsiaTheme="majorEastAsia" w:hAnsi="Calibri" w:cs="Calibri"/>
          <w:color w:val="000000"/>
          <w:lang w:val="en-US"/>
        </w:rPr>
        <w:t xml:space="preserve"> you for everything you do.</w:t>
      </w:r>
    </w:p>
    <w:p w14:paraId="4D100358" w14:textId="77777777" w:rsidR="003D23D2" w:rsidRPr="00C55D07" w:rsidRDefault="003D23D2" w:rsidP="003D23D2">
      <w:pPr>
        <w:pStyle w:val="paragraph"/>
        <w:spacing w:before="0" w:beforeAutospacing="0" w:after="0" w:afterAutospacing="0"/>
        <w:textAlignment w:val="baseline"/>
        <w:rPr>
          <w:rFonts w:ascii="Segoe UI" w:hAnsi="Segoe UI" w:cs="Segoe UI"/>
          <w:lang w:val="en-US"/>
        </w:rPr>
      </w:pPr>
    </w:p>
    <w:p w14:paraId="7A5D2B4B" w14:textId="77777777" w:rsidR="003D23D2" w:rsidRDefault="003D23D2" w:rsidP="003D23D2">
      <w:pPr>
        <w:pStyle w:val="paragraph"/>
        <w:spacing w:before="0" w:beforeAutospacing="0" w:after="0" w:afterAutospacing="0"/>
        <w:textAlignment w:val="baseline"/>
        <w:rPr>
          <w:rStyle w:val="normaltextrun"/>
          <w:rFonts w:ascii="Calibri" w:eastAsiaTheme="majorEastAsia" w:hAnsi="Calibri" w:cs="Calibri"/>
          <w:color w:val="000000"/>
        </w:rPr>
      </w:pPr>
      <w:r w:rsidRPr="00C55D07">
        <w:rPr>
          <w:rStyle w:val="normaltextrun"/>
          <w:rFonts w:ascii="Calibri" w:eastAsiaTheme="majorEastAsia" w:hAnsi="Calibri" w:cs="Calibri"/>
          <w:color w:val="000000"/>
        </w:rPr>
        <w:t xml:space="preserve">The Parish Council are still trying to start the process of having a footpath between Wood Norton and </w:t>
      </w:r>
      <w:proofErr w:type="spellStart"/>
      <w:r w:rsidRPr="00C55D07">
        <w:rPr>
          <w:rStyle w:val="normaltextrun"/>
          <w:rFonts w:ascii="Calibri" w:eastAsiaTheme="majorEastAsia" w:hAnsi="Calibri" w:cs="Calibri"/>
          <w:color w:val="000000"/>
        </w:rPr>
        <w:t>Chadbury</w:t>
      </w:r>
      <w:proofErr w:type="spellEnd"/>
      <w:r w:rsidRPr="00C55D07">
        <w:rPr>
          <w:rStyle w:val="normaltextrun"/>
          <w:rFonts w:ascii="Calibri" w:eastAsiaTheme="majorEastAsia" w:hAnsi="Calibri" w:cs="Calibri"/>
          <w:color w:val="000000"/>
        </w:rPr>
        <w:t xml:space="preserve"> roundabout, but this has not happened due to no response from the County Councillor. We </w:t>
      </w:r>
      <w:r>
        <w:rPr>
          <w:rStyle w:val="normaltextrun"/>
          <w:rFonts w:ascii="Calibri" w:eastAsiaTheme="majorEastAsia" w:hAnsi="Calibri" w:cs="Calibri"/>
          <w:color w:val="000000"/>
        </w:rPr>
        <w:t>have a newly elected County Councillor so we hope that they will become involved in our community and with begin to work with us on this matter.</w:t>
      </w:r>
    </w:p>
    <w:p w14:paraId="6352E4C3" w14:textId="77777777" w:rsidR="003D23D2" w:rsidRPr="00C55D07" w:rsidRDefault="003D23D2" w:rsidP="003D23D2">
      <w:pPr>
        <w:pStyle w:val="paragraph"/>
        <w:spacing w:before="0" w:beforeAutospacing="0" w:after="0" w:afterAutospacing="0"/>
        <w:textAlignment w:val="baseline"/>
        <w:rPr>
          <w:rFonts w:ascii="Segoe UI" w:hAnsi="Segoe UI" w:cs="Segoe UI"/>
          <w:lang w:val="en-US"/>
        </w:rPr>
      </w:pPr>
    </w:p>
    <w:p w14:paraId="1C154C5E" w14:textId="63C904A2" w:rsidR="00E00F82" w:rsidRDefault="00E00F82" w:rsidP="003D23D2">
      <w:pPr>
        <w:pStyle w:val="paragraph"/>
        <w:spacing w:before="0" w:beforeAutospacing="0" w:after="0" w:afterAutospacing="0"/>
        <w:textAlignment w:val="baseline"/>
        <w:rPr>
          <w:rStyle w:val="normaltextrun"/>
          <w:rFonts w:ascii="Calibri" w:eastAsiaTheme="majorEastAsia" w:hAnsi="Calibri" w:cs="Calibri"/>
          <w:color w:val="000000"/>
        </w:rPr>
      </w:pPr>
    </w:p>
    <w:p w14:paraId="3A4B3805" w14:textId="2DE34ED0" w:rsidR="00E00F82" w:rsidRPr="00E00F82" w:rsidRDefault="00E00F82" w:rsidP="003D23D2">
      <w:pPr>
        <w:pStyle w:val="paragraph"/>
        <w:spacing w:before="0" w:beforeAutospacing="0" w:after="0" w:afterAutospacing="0"/>
        <w:textAlignment w:val="baseline"/>
        <w:rPr>
          <w:rStyle w:val="normaltextrun"/>
          <w:rFonts w:ascii="Calibri" w:eastAsiaTheme="majorEastAsia" w:hAnsi="Calibri" w:cs="Calibri"/>
          <w:b/>
          <w:bCs/>
          <w:color w:val="000000"/>
          <w:sz w:val="28"/>
          <w:szCs w:val="28"/>
        </w:rPr>
      </w:pPr>
      <w:r>
        <w:rPr>
          <w:rStyle w:val="normaltextrun"/>
          <w:rFonts w:ascii="Calibri" w:eastAsiaTheme="majorEastAsia" w:hAnsi="Calibri" w:cs="Calibri"/>
          <w:color w:val="000000"/>
        </w:rPr>
        <w:tab/>
      </w:r>
      <w:r>
        <w:rPr>
          <w:rStyle w:val="normaltextrun"/>
          <w:rFonts w:ascii="Calibri" w:eastAsiaTheme="majorEastAsia" w:hAnsi="Calibri" w:cs="Calibri"/>
          <w:color w:val="000000"/>
        </w:rPr>
        <w:tab/>
      </w:r>
      <w:r>
        <w:rPr>
          <w:rStyle w:val="normaltextrun"/>
          <w:rFonts w:ascii="Calibri" w:eastAsiaTheme="majorEastAsia" w:hAnsi="Calibri" w:cs="Calibri"/>
          <w:color w:val="000000"/>
        </w:rPr>
        <w:tab/>
      </w:r>
      <w:r>
        <w:rPr>
          <w:rStyle w:val="normaltextrun"/>
          <w:rFonts w:ascii="Calibri" w:eastAsiaTheme="majorEastAsia" w:hAnsi="Calibri" w:cs="Calibri"/>
          <w:color w:val="000000"/>
        </w:rPr>
        <w:tab/>
      </w:r>
      <w:r>
        <w:rPr>
          <w:rStyle w:val="normaltextrun"/>
          <w:rFonts w:ascii="Calibri" w:eastAsiaTheme="majorEastAsia" w:hAnsi="Calibri" w:cs="Calibri"/>
          <w:color w:val="000000"/>
        </w:rPr>
        <w:tab/>
      </w:r>
      <w:r>
        <w:rPr>
          <w:rStyle w:val="normaltextrun"/>
          <w:rFonts w:ascii="Calibri" w:eastAsiaTheme="majorEastAsia" w:hAnsi="Calibri" w:cs="Calibri"/>
          <w:color w:val="000000"/>
        </w:rPr>
        <w:tab/>
      </w:r>
      <w:r>
        <w:rPr>
          <w:rStyle w:val="normaltextrun"/>
          <w:rFonts w:ascii="Calibri" w:eastAsiaTheme="majorEastAsia" w:hAnsi="Calibri" w:cs="Calibri"/>
          <w:color w:val="000000"/>
        </w:rPr>
        <w:tab/>
      </w:r>
      <w:r>
        <w:rPr>
          <w:rStyle w:val="normaltextrun"/>
          <w:rFonts w:ascii="Calibri" w:eastAsiaTheme="majorEastAsia" w:hAnsi="Calibri" w:cs="Calibri"/>
          <w:color w:val="000000"/>
        </w:rPr>
        <w:tab/>
      </w:r>
      <w:r>
        <w:rPr>
          <w:rStyle w:val="normaltextrun"/>
          <w:rFonts w:ascii="Calibri" w:eastAsiaTheme="majorEastAsia" w:hAnsi="Calibri" w:cs="Calibri"/>
          <w:color w:val="000000"/>
        </w:rPr>
        <w:tab/>
      </w:r>
      <w:r>
        <w:rPr>
          <w:rStyle w:val="normaltextrun"/>
          <w:rFonts w:ascii="Calibri" w:eastAsiaTheme="majorEastAsia" w:hAnsi="Calibri" w:cs="Calibri"/>
          <w:color w:val="000000"/>
        </w:rPr>
        <w:tab/>
      </w:r>
      <w:r>
        <w:rPr>
          <w:rStyle w:val="normaltextrun"/>
          <w:rFonts w:ascii="Calibri" w:eastAsiaTheme="majorEastAsia" w:hAnsi="Calibri" w:cs="Calibri"/>
          <w:color w:val="000000"/>
        </w:rPr>
        <w:tab/>
      </w:r>
      <w:r>
        <w:rPr>
          <w:rStyle w:val="normaltextrun"/>
          <w:rFonts w:ascii="Calibri" w:eastAsiaTheme="majorEastAsia" w:hAnsi="Calibri" w:cs="Calibri"/>
          <w:b/>
          <w:bCs/>
          <w:color w:val="000000"/>
          <w:sz w:val="28"/>
          <w:szCs w:val="28"/>
        </w:rPr>
        <w:t>147</w:t>
      </w:r>
    </w:p>
    <w:p w14:paraId="68147696" w14:textId="77777777" w:rsidR="00E00F82" w:rsidRDefault="00E00F82" w:rsidP="003D23D2">
      <w:pPr>
        <w:pStyle w:val="paragraph"/>
        <w:spacing w:before="0" w:beforeAutospacing="0" w:after="0" w:afterAutospacing="0"/>
        <w:textAlignment w:val="baseline"/>
        <w:rPr>
          <w:rStyle w:val="normaltextrun"/>
          <w:rFonts w:ascii="Calibri" w:eastAsiaTheme="majorEastAsia" w:hAnsi="Calibri" w:cs="Calibri"/>
          <w:color w:val="000000"/>
        </w:rPr>
      </w:pPr>
    </w:p>
    <w:p w14:paraId="7E1F0B3E" w14:textId="781F6938" w:rsidR="003D23D2" w:rsidRDefault="003D23D2" w:rsidP="003D23D2">
      <w:pPr>
        <w:pStyle w:val="paragraph"/>
        <w:spacing w:before="0" w:beforeAutospacing="0" w:after="0" w:afterAutospacing="0"/>
        <w:textAlignment w:val="baseline"/>
        <w:rPr>
          <w:rStyle w:val="normaltextrun"/>
          <w:rFonts w:ascii="Calibri" w:eastAsiaTheme="majorEastAsia" w:hAnsi="Calibri" w:cs="Calibri"/>
          <w:color w:val="000000"/>
        </w:rPr>
      </w:pPr>
      <w:r w:rsidRPr="00C55D07">
        <w:rPr>
          <w:rStyle w:val="normaltextrun"/>
          <w:rFonts w:ascii="Calibri" w:eastAsiaTheme="majorEastAsia" w:hAnsi="Calibri" w:cs="Calibri"/>
          <w:color w:val="000000"/>
        </w:rPr>
        <w:t>The Parish has continued to strengthen links between the village hall, church, and Parish council. Andy and Caroline Green continue to do a sterling job with keeping The Church Community going</w:t>
      </w:r>
      <w:r>
        <w:rPr>
          <w:rStyle w:val="normaltextrun"/>
          <w:rFonts w:ascii="Calibri" w:eastAsiaTheme="majorEastAsia" w:hAnsi="Calibri" w:cs="Calibri"/>
          <w:color w:val="000000"/>
        </w:rPr>
        <w:t xml:space="preserve"> and they now have a fully functioning toilet and kitchen</w:t>
      </w:r>
      <w:r w:rsidRPr="00C55D07">
        <w:rPr>
          <w:rStyle w:val="normaltextrun"/>
          <w:rFonts w:ascii="Calibri" w:eastAsiaTheme="majorEastAsia" w:hAnsi="Calibri" w:cs="Calibri"/>
          <w:color w:val="000000"/>
        </w:rPr>
        <w:t xml:space="preserve">. The Village Hall Trustees have continued to work hard, and Bingo has seen </w:t>
      </w:r>
      <w:r>
        <w:rPr>
          <w:rStyle w:val="normaltextrun"/>
          <w:rFonts w:ascii="Calibri" w:eastAsiaTheme="majorEastAsia" w:hAnsi="Calibri" w:cs="Calibri"/>
          <w:color w:val="000000"/>
        </w:rPr>
        <w:t>consistently strong</w:t>
      </w:r>
      <w:r w:rsidRPr="00C55D07">
        <w:rPr>
          <w:rStyle w:val="normaltextrun"/>
          <w:rFonts w:ascii="Calibri" w:eastAsiaTheme="majorEastAsia" w:hAnsi="Calibri" w:cs="Calibri"/>
          <w:color w:val="000000"/>
        </w:rPr>
        <w:t xml:space="preserve"> numbers this winter, along with successful Quizzes</w:t>
      </w:r>
      <w:r>
        <w:rPr>
          <w:rStyle w:val="normaltextrun"/>
          <w:rFonts w:ascii="Calibri" w:eastAsiaTheme="majorEastAsia" w:hAnsi="Calibri" w:cs="Calibri"/>
          <w:color w:val="000000"/>
        </w:rPr>
        <w:t xml:space="preserve">. The </w:t>
      </w:r>
      <w:proofErr w:type="gramStart"/>
      <w:r>
        <w:rPr>
          <w:rStyle w:val="normaltextrun"/>
          <w:rFonts w:ascii="Calibri" w:eastAsiaTheme="majorEastAsia" w:hAnsi="Calibri" w:cs="Calibri"/>
          <w:color w:val="000000"/>
        </w:rPr>
        <w:t>ladies</w:t>
      </w:r>
      <w:proofErr w:type="gramEnd"/>
      <w:r>
        <w:rPr>
          <w:rStyle w:val="normaltextrun"/>
          <w:rFonts w:ascii="Calibri" w:eastAsiaTheme="majorEastAsia" w:hAnsi="Calibri" w:cs="Calibri"/>
          <w:color w:val="000000"/>
        </w:rPr>
        <w:t xml:space="preserve"> toilet refurbishment took place thanks to a contribution by the Parish Council.</w:t>
      </w:r>
      <w:r w:rsidRPr="00C55D07">
        <w:rPr>
          <w:rStyle w:val="normaltextrun"/>
          <w:rFonts w:ascii="Calibri" w:eastAsiaTheme="majorEastAsia" w:hAnsi="Calibri" w:cs="Calibri"/>
          <w:color w:val="000000"/>
        </w:rPr>
        <w:t xml:space="preserve"> It is very important that we have this hall to be able to bring everyone together.</w:t>
      </w:r>
    </w:p>
    <w:p w14:paraId="07FF33C7" w14:textId="77777777" w:rsidR="003D23D2" w:rsidRDefault="003D23D2" w:rsidP="003D23D2">
      <w:pPr>
        <w:pStyle w:val="paragraph"/>
        <w:spacing w:before="0" w:beforeAutospacing="0" w:after="0" w:afterAutospacing="0"/>
        <w:textAlignment w:val="baseline"/>
        <w:rPr>
          <w:rStyle w:val="normaltextrun"/>
          <w:rFonts w:ascii="Calibri" w:eastAsiaTheme="majorEastAsia" w:hAnsi="Calibri" w:cs="Calibri"/>
          <w:color w:val="000000"/>
        </w:rPr>
      </w:pPr>
    </w:p>
    <w:p w14:paraId="6471FC48" w14:textId="77777777" w:rsidR="003D23D2" w:rsidRDefault="003D23D2" w:rsidP="003D23D2">
      <w:pPr>
        <w:pStyle w:val="paragraph"/>
        <w:spacing w:before="0" w:beforeAutospacing="0" w:after="0" w:afterAutospacing="0"/>
        <w:textAlignment w:val="baseline"/>
        <w:rPr>
          <w:rStyle w:val="normaltextrun"/>
          <w:rFonts w:ascii="Calibri" w:eastAsiaTheme="majorEastAsia" w:hAnsi="Calibri" w:cs="Calibri"/>
          <w:color w:val="000000"/>
        </w:rPr>
      </w:pPr>
      <w:r>
        <w:rPr>
          <w:rStyle w:val="normaltextrun"/>
          <w:rFonts w:ascii="Calibri" w:eastAsiaTheme="majorEastAsia" w:hAnsi="Calibri" w:cs="Calibri"/>
          <w:color w:val="000000"/>
        </w:rPr>
        <w:t>We have recently replaced the noticeboards so we shouldn’t have any more problems with difficult locks and soggy posters.</w:t>
      </w:r>
    </w:p>
    <w:p w14:paraId="03E84FB2" w14:textId="77777777" w:rsidR="003D23D2" w:rsidRDefault="003D23D2" w:rsidP="003D23D2">
      <w:pPr>
        <w:pStyle w:val="paragraph"/>
        <w:spacing w:before="0" w:beforeAutospacing="0" w:after="0" w:afterAutospacing="0"/>
        <w:textAlignment w:val="baseline"/>
        <w:rPr>
          <w:rStyle w:val="normaltextrun"/>
          <w:rFonts w:ascii="Calibri" w:eastAsiaTheme="majorEastAsia" w:hAnsi="Calibri" w:cs="Calibri"/>
          <w:color w:val="000000"/>
        </w:rPr>
      </w:pPr>
    </w:p>
    <w:p w14:paraId="0246049C" w14:textId="77777777" w:rsidR="003D23D2" w:rsidRPr="00892338" w:rsidRDefault="003D23D2" w:rsidP="003D23D2">
      <w:pPr>
        <w:pStyle w:val="paragraph"/>
        <w:spacing w:before="0" w:beforeAutospacing="0" w:after="0" w:afterAutospacing="0"/>
        <w:textAlignment w:val="baseline"/>
        <w:rPr>
          <w:rFonts w:ascii="Calibri" w:eastAsiaTheme="majorEastAsia" w:hAnsi="Calibri" w:cs="Calibri"/>
          <w:color w:val="000000"/>
        </w:rPr>
      </w:pPr>
      <w:r>
        <w:rPr>
          <w:rStyle w:val="normaltextrun"/>
          <w:rFonts w:ascii="Calibri" w:eastAsiaTheme="majorEastAsia" w:hAnsi="Calibri" w:cs="Calibri"/>
          <w:color w:val="000000"/>
        </w:rPr>
        <w:t>This Winter saw the Parish’s first Christmas Tree with lights. Jacqui tried to get financial support from local businesses to have a few of these around the parish but was unsuccessful apart from funding from Bredon Vale Camp site, so we were only able to have one. This was enjoyed by most of the residents of the Parish.</w:t>
      </w:r>
    </w:p>
    <w:p w14:paraId="532B76D7" w14:textId="77777777" w:rsidR="003D23D2" w:rsidRDefault="003D23D2" w:rsidP="003D23D2">
      <w:pPr>
        <w:rPr>
          <w:rStyle w:val="normaltextrun"/>
          <w:rFonts w:cs="Calibri"/>
          <w:color w:val="000000"/>
        </w:rPr>
      </w:pPr>
    </w:p>
    <w:p w14:paraId="457AE95A" w14:textId="77777777" w:rsidR="003D23D2" w:rsidRDefault="003D23D2" w:rsidP="003D23D2">
      <w:pPr>
        <w:rPr>
          <w:rStyle w:val="normaltextrun"/>
          <w:rFonts w:cs="Calibri"/>
          <w:color w:val="000000"/>
        </w:rPr>
      </w:pPr>
      <w:r>
        <w:rPr>
          <w:rStyle w:val="normaltextrun"/>
          <w:rFonts w:cs="Calibri"/>
          <w:color w:val="000000"/>
        </w:rPr>
        <w:t xml:space="preserve">One of the points raised in last year’s meeting was a concern over the width of the footpaths opposite the Norton Grange and along </w:t>
      </w:r>
      <w:proofErr w:type="spellStart"/>
      <w:r>
        <w:rPr>
          <w:rStyle w:val="normaltextrun"/>
          <w:rFonts w:cs="Calibri"/>
          <w:color w:val="000000"/>
        </w:rPr>
        <w:t>Harvington</w:t>
      </w:r>
      <w:proofErr w:type="spellEnd"/>
      <w:r>
        <w:rPr>
          <w:rStyle w:val="normaltextrun"/>
          <w:rFonts w:cs="Calibri"/>
          <w:color w:val="000000"/>
        </w:rPr>
        <w:t xml:space="preserve"> Lane. Between our </w:t>
      </w:r>
      <w:proofErr w:type="spellStart"/>
      <w:r>
        <w:rPr>
          <w:rStyle w:val="normaltextrun"/>
          <w:rFonts w:cs="Calibri"/>
          <w:color w:val="000000"/>
        </w:rPr>
        <w:t>lengthsman</w:t>
      </w:r>
      <w:proofErr w:type="spellEnd"/>
      <w:r>
        <w:rPr>
          <w:rStyle w:val="normaltextrun"/>
          <w:rFonts w:cs="Calibri"/>
          <w:color w:val="000000"/>
        </w:rPr>
        <w:t xml:space="preserve"> and Highways this work has been completed and has made the paths much safer to use.</w:t>
      </w:r>
    </w:p>
    <w:p w14:paraId="17570AF9" w14:textId="77777777" w:rsidR="003D23D2" w:rsidRDefault="003D23D2" w:rsidP="003D23D2">
      <w:pPr>
        <w:rPr>
          <w:rStyle w:val="normaltextrun"/>
          <w:rFonts w:cs="Calibri"/>
          <w:color w:val="000000"/>
        </w:rPr>
      </w:pPr>
      <w:r>
        <w:rPr>
          <w:rStyle w:val="normaltextrun"/>
          <w:rFonts w:cs="Calibri"/>
          <w:color w:val="000000"/>
        </w:rPr>
        <w:t xml:space="preserve">Projects that lie ahead are planting of daffodils on the verges around the parish this autumn and reinstating some of the cherry trees along </w:t>
      </w:r>
      <w:proofErr w:type="gramStart"/>
      <w:r>
        <w:rPr>
          <w:rStyle w:val="normaltextrun"/>
          <w:rFonts w:cs="Calibri"/>
          <w:color w:val="000000"/>
        </w:rPr>
        <w:t>Heathfield road</w:t>
      </w:r>
      <w:proofErr w:type="gramEnd"/>
      <w:r>
        <w:rPr>
          <w:rStyle w:val="normaltextrun"/>
          <w:rFonts w:cs="Calibri"/>
          <w:color w:val="000000"/>
        </w:rPr>
        <w:t>.</w:t>
      </w:r>
    </w:p>
    <w:p w14:paraId="014CADCE" w14:textId="77777777" w:rsidR="003D23D2" w:rsidRDefault="003D23D2" w:rsidP="003D23D2">
      <w:pPr>
        <w:rPr>
          <w:rStyle w:val="normaltextrun"/>
          <w:rFonts w:cs="Calibri"/>
          <w:color w:val="000000"/>
        </w:rPr>
      </w:pPr>
      <w:r>
        <w:rPr>
          <w:rStyle w:val="normaltextrun"/>
          <w:rFonts w:cs="Calibri"/>
          <w:color w:val="000000"/>
        </w:rPr>
        <w:t xml:space="preserve">One big project that Wendy is pursuing is looking into the possibility of the Parish buying just over 7 acres of land around the Village Hall. This will involve a lot of </w:t>
      </w:r>
      <w:proofErr w:type="gramStart"/>
      <w:r>
        <w:rPr>
          <w:rStyle w:val="normaltextrun"/>
          <w:rFonts w:cs="Calibri"/>
          <w:color w:val="000000"/>
        </w:rPr>
        <w:t>work</w:t>
      </w:r>
      <w:proofErr w:type="gramEnd"/>
      <w:r>
        <w:rPr>
          <w:rStyle w:val="normaltextrun"/>
          <w:rFonts w:cs="Calibri"/>
          <w:color w:val="000000"/>
        </w:rPr>
        <w:t xml:space="preserve"> but she is very determined to do this </w:t>
      </w:r>
      <w:proofErr w:type="gramStart"/>
      <w:r>
        <w:rPr>
          <w:rStyle w:val="normaltextrun"/>
          <w:rFonts w:cs="Calibri"/>
          <w:color w:val="000000"/>
        </w:rPr>
        <w:t>in order to</w:t>
      </w:r>
      <w:proofErr w:type="gramEnd"/>
      <w:r>
        <w:rPr>
          <w:rStyle w:val="normaltextrun"/>
          <w:rFonts w:cs="Calibri"/>
          <w:color w:val="000000"/>
        </w:rPr>
        <w:t xml:space="preserve"> create sports facilities, allotments amongst other things for the community.</w:t>
      </w:r>
    </w:p>
    <w:p w14:paraId="75B465EA" w14:textId="77777777" w:rsidR="003D23D2" w:rsidRDefault="003D23D2" w:rsidP="003D23D2">
      <w:pPr>
        <w:rPr>
          <w:rStyle w:val="normaltextrun"/>
          <w:rFonts w:cs="Calibri"/>
          <w:color w:val="000000"/>
        </w:rPr>
      </w:pPr>
      <w:r>
        <w:rPr>
          <w:rStyle w:val="normaltextrun"/>
          <w:rFonts w:cs="Calibri"/>
          <w:color w:val="000000"/>
        </w:rPr>
        <w:t>Thank you to everyone who works hard towards making this Parish a better place to live. These include all the Parish Councillors, Parish Clerk Wendy, Village Hall Trustees, litter pickers, the Church and everyone who supports events and keeps an eye on everything.</w:t>
      </w:r>
    </w:p>
    <w:p w14:paraId="211E06C4" w14:textId="6CB4302D" w:rsidR="003D23D2" w:rsidRDefault="003D23D2" w:rsidP="003D23D2">
      <w:pPr>
        <w:rPr>
          <w:rStyle w:val="normaltextrun"/>
          <w:rFonts w:cs="Calibri"/>
          <w:color w:val="000000"/>
        </w:rPr>
      </w:pPr>
      <w:r>
        <w:rPr>
          <w:rStyle w:val="normaltextrun"/>
          <w:rFonts w:cs="Calibri"/>
          <w:color w:val="000000"/>
        </w:rPr>
        <w:t>Cllr Jacqui Dance Bio-diversity Champion and Tree Warden read out her report:</w:t>
      </w:r>
    </w:p>
    <w:p w14:paraId="54F5C2F9" w14:textId="2A7F3989" w:rsidR="003038DA" w:rsidRDefault="003038DA" w:rsidP="003038DA">
      <w:pPr>
        <w:spacing w:after="200" w:line="276" w:lineRule="auto"/>
        <w:rPr>
          <w:rFonts w:cs="Calibri"/>
        </w:rPr>
      </w:pPr>
      <w:r>
        <w:rPr>
          <w:rFonts w:cs="Calibri"/>
        </w:rPr>
        <w:t xml:space="preserve">The parish has seen many biodiversity benefits over the last year, but most obviously in the planting of the wildflower meadow next to the church. This was </w:t>
      </w:r>
      <w:r>
        <w:rPr>
          <w:rFonts w:cs="Calibri"/>
        </w:rPr>
        <w:t>commissioned</w:t>
      </w:r>
      <w:r>
        <w:rPr>
          <w:rFonts w:cs="Calibri"/>
        </w:rPr>
        <w:t xml:space="preserve"> by the parish council for Smart Cuts to manage and is now showing </w:t>
      </w:r>
      <w:proofErr w:type="spellStart"/>
      <w:r>
        <w:rPr>
          <w:rFonts w:cs="Calibri"/>
        </w:rPr>
        <w:t>it's</w:t>
      </w:r>
      <w:proofErr w:type="spellEnd"/>
      <w:r>
        <w:rPr>
          <w:rFonts w:cs="Calibri"/>
        </w:rPr>
        <w:t xml:space="preserve"> first flowers. We are looking forward to seeing this flourish over the coming years. This summer we will be putting in a 'dead hedge' between the wildflower meadow and the church, to create not only a boundary, but a living habitat for insects, birds and </w:t>
      </w:r>
      <w:r>
        <w:rPr>
          <w:rFonts w:cs="Calibri"/>
        </w:rPr>
        <w:t>invertebrates</w:t>
      </w:r>
      <w:r>
        <w:rPr>
          <w:rFonts w:cs="Calibri"/>
        </w:rPr>
        <w:t xml:space="preserve">. </w:t>
      </w:r>
    </w:p>
    <w:p w14:paraId="7345A498" w14:textId="77777777" w:rsidR="003038DA" w:rsidRDefault="003038DA" w:rsidP="003038DA">
      <w:pPr>
        <w:spacing w:after="200" w:line="276" w:lineRule="auto"/>
        <w:rPr>
          <w:rFonts w:cs="Calibri"/>
        </w:rPr>
      </w:pPr>
      <w:r>
        <w:rPr>
          <w:rFonts w:cs="Calibri"/>
        </w:rPr>
        <w:t xml:space="preserve">New Farm has continued to flourish, along with Ashmores Farm. The trees are doing </w:t>
      </w:r>
      <w:proofErr w:type="gramStart"/>
      <w:r>
        <w:rPr>
          <w:rFonts w:cs="Calibri"/>
        </w:rPr>
        <w:t>well</w:t>
      </w:r>
      <w:proofErr w:type="gramEnd"/>
      <w:r>
        <w:rPr>
          <w:rFonts w:cs="Calibri"/>
        </w:rPr>
        <w:t xml:space="preserve"> and hedging whips have been added to build on hedging. The Sanctum is very well </w:t>
      </w:r>
      <w:proofErr w:type="gramStart"/>
      <w:r>
        <w:rPr>
          <w:rFonts w:cs="Calibri"/>
        </w:rPr>
        <w:t>used</w:t>
      </w:r>
      <w:proofErr w:type="gramEnd"/>
      <w:r>
        <w:rPr>
          <w:rFonts w:cs="Calibri"/>
        </w:rPr>
        <w:t xml:space="preserve"> and the community enjoy leaving comments in the visitor book, often saying what an asset the space is for enjoying nature, a rest or for wellbeing. As a Parish, we are so lucky to have around 100 plus acres of nature now on our doorstep.</w:t>
      </w:r>
    </w:p>
    <w:p w14:paraId="5E4D5A78" w14:textId="77777777" w:rsidR="00E00F82" w:rsidRDefault="00E00F82" w:rsidP="003038DA">
      <w:pPr>
        <w:spacing w:after="200" w:line="276" w:lineRule="auto"/>
        <w:rPr>
          <w:rFonts w:cs="Calibri"/>
        </w:rPr>
      </w:pPr>
    </w:p>
    <w:p w14:paraId="57D436B3" w14:textId="5004D77D" w:rsidR="00E00F82" w:rsidRPr="00E00F82" w:rsidRDefault="00E00F82" w:rsidP="003038DA">
      <w:pPr>
        <w:spacing w:after="200" w:line="276" w:lineRule="auto"/>
        <w:rPr>
          <w:rFonts w:cs="Calibri"/>
          <w:b/>
          <w:bCs/>
          <w:sz w:val="28"/>
          <w:szCs w:val="28"/>
        </w:rPr>
      </w:pP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sz w:val="28"/>
          <w:szCs w:val="28"/>
        </w:rPr>
        <w:tab/>
      </w:r>
      <w:r>
        <w:rPr>
          <w:rFonts w:cs="Calibri"/>
          <w:b/>
          <w:bCs/>
          <w:sz w:val="28"/>
          <w:szCs w:val="28"/>
        </w:rPr>
        <w:t>148</w:t>
      </w:r>
    </w:p>
    <w:p w14:paraId="51C848C3" w14:textId="58949991" w:rsidR="003038DA" w:rsidRDefault="003038DA" w:rsidP="003038DA">
      <w:pPr>
        <w:spacing w:after="200" w:line="276" w:lineRule="auto"/>
        <w:rPr>
          <w:rFonts w:cs="Calibri"/>
        </w:rPr>
      </w:pPr>
      <w:r>
        <w:rPr>
          <w:rFonts w:cs="Calibri"/>
        </w:rPr>
        <w:t xml:space="preserve">There are regular sitings of a Barn Owl in the parish, along with Red Kites (up to 8 at a time) and of course our families of Roe and </w:t>
      </w:r>
      <w:proofErr w:type="spellStart"/>
      <w:r>
        <w:rPr>
          <w:rFonts w:cs="Calibri"/>
        </w:rPr>
        <w:t>Muntjack</w:t>
      </w:r>
      <w:proofErr w:type="spellEnd"/>
      <w:r>
        <w:rPr>
          <w:rFonts w:cs="Calibri"/>
        </w:rPr>
        <w:t xml:space="preserve"> deer.</w:t>
      </w:r>
    </w:p>
    <w:p w14:paraId="0B9C5043" w14:textId="397E548E" w:rsidR="003038DA" w:rsidRDefault="003038DA" w:rsidP="003038DA">
      <w:pPr>
        <w:spacing w:after="200" w:line="276" w:lineRule="auto"/>
        <w:rPr>
          <w:rFonts w:cs="Calibri"/>
        </w:rPr>
      </w:pPr>
      <w:r>
        <w:rPr>
          <w:rFonts w:cs="Calibri"/>
        </w:rPr>
        <w:lastRenderedPageBreak/>
        <w:t xml:space="preserve">I attended the Tree Warden's Conference and </w:t>
      </w:r>
      <w:r>
        <w:rPr>
          <w:rFonts w:cs="Calibri"/>
        </w:rPr>
        <w:t>Training Day</w:t>
      </w:r>
      <w:r>
        <w:rPr>
          <w:rFonts w:cs="Calibri"/>
        </w:rPr>
        <w:t xml:space="preserve"> in Stroud last Autumn, to learn more about how my role can make a difference within the Parish. I came home full of ideas and plans which are now starting to come to fruition, with our first volunteers meet up on Sunday 8th June at 10am outside the Village Hall. In the background, I have started a tree nursery, based at Bredon-Vale Campsite in the village and have started mapping the trees in the Parish, along with seed collecting. </w:t>
      </w:r>
    </w:p>
    <w:p w14:paraId="06BFD1A4" w14:textId="77777777" w:rsidR="003038DA" w:rsidRDefault="003038DA" w:rsidP="003038DA">
      <w:pPr>
        <w:spacing w:after="200" w:line="276" w:lineRule="auto"/>
        <w:rPr>
          <w:rFonts w:cs="Calibri"/>
        </w:rPr>
      </w:pPr>
      <w:r>
        <w:rPr>
          <w:rFonts w:cs="Calibri"/>
        </w:rPr>
        <w:t xml:space="preserve">Going forward, I hope to build on our tree warden party of volunteers, meeting 4 times a year and encouraging our young </w:t>
      </w:r>
      <w:proofErr w:type="spellStart"/>
      <w:r>
        <w:rPr>
          <w:rFonts w:cs="Calibri"/>
        </w:rPr>
        <w:t>parishoners</w:t>
      </w:r>
      <w:proofErr w:type="spellEnd"/>
      <w:r>
        <w:rPr>
          <w:rFonts w:cs="Calibri"/>
        </w:rPr>
        <w:t xml:space="preserve"> to get involved with seed planting workshops, crafts and their own 'young voice' digital noticeboard. </w:t>
      </w:r>
    </w:p>
    <w:p w14:paraId="07DA3601" w14:textId="3280598B" w:rsidR="003038DA" w:rsidRDefault="003038DA" w:rsidP="003038DA">
      <w:pPr>
        <w:spacing w:after="200" w:line="276" w:lineRule="auto"/>
        <w:rPr>
          <w:rFonts w:cs="Calibri"/>
        </w:rPr>
      </w:pPr>
      <w:r>
        <w:rPr>
          <w:rFonts w:cs="Calibri"/>
        </w:rPr>
        <w:t xml:space="preserve">If anyone is interested in joining the working party, please do let me know in person, or by emailing </w:t>
      </w:r>
      <w:hyperlink r:id="rId7" w:history="1">
        <w:r w:rsidRPr="009E6B75">
          <w:rPr>
            <w:rStyle w:val="Hyperlink"/>
            <w:rFonts w:cs="Calibri"/>
          </w:rPr>
          <w:t>j.dance@nortonlenchwick-pc.gov.uk</w:t>
        </w:r>
      </w:hyperlink>
    </w:p>
    <w:p w14:paraId="2C56F3BD" w14:textId="03CDBA95" w:rsidR="003038DA" w:rsidRDefault="003038DA" w:rsidP="003038DA">
      <w:pPr>
        <w:spacing w:after="200" w:line="276" w:lineRule="auto"/>
        <w:rPr>
          <w:rFonts w:cs="Calibri"/>
        </w:rPr>
      </w:pPr>
      <w:r>
        <w:rPr>
          <w:rFonts w:cs="Calibri"/>
        </w:rPr>
        <w:t xml:space="preserve">The Clerk appraised The Meeting about the land for sale between Norton and </w:t>
      </w:r>
      <w:proofErr w:type="spellStart"/>
      <w:r>
        <w:rPr>
          <w:rFonts w:cs="Calibri"/>
        </w:rPr>
        <w:t>Lenchwick</w:t>
      </w:r>
      <w:proofErr w:type="spellEnd"/>
      <w:r>
        <w:rPr>
          <w:rFonts w:cs="Calibri"/>
        </w:rPr>
        <w:t xml:space="preserve">, and told everyone, that she had met with someone from Wychavon who had given her a lot of </w:t>
      </w:r>
      <w:proofErr w:type="gramStart"/>
      <w:r>
        <w:rPr>
          <w:rFonts w:cs="Calibri"/>
        </w:rPr>
        <w:t>advice</w:t>
      </w:r>
      <w:proofErr w:type="gramEnd"/>
      <w:r>
        <w:rPr>
          <w:rFonts w:cs="Calibri"/>
        </w:rPr>
        <w:t xml:space="preserve"> and she would be calling A Public Meeting very soon.   A member of the public raised concerns about the width of the footpath at the bottom of King’s Lane at </w:t>
      </w:r>
      <w:proofErr w:type="spellStart"/>
      <w:r>
        <w:rPr>
          <w:rFonts w:cs="Calibri"/>
        </w:rPr>
        <w:t>Lenchwick</w:t>
      </w:r>
      <w:proofErr w:type="spellEnd"/>
      <w:r>
        <w:rPr>
          <w:rFonts w:cs="Calibri"/>
        </w:rPr>
        <w:t xml:space="preserve">.  The Clerk was able to advise that she had already reported this to Highways.  Another member of the public advised that although the footpath on The Evesham Road had been widened in a combined effort from The </w:t>
      </w:r>
      <w:proofErr w:type="spellStart"/>
      <w:r>
        <w:rPr>
          <w:rFonts w:cs="Calibri"/>
        </w:rPr>
        <w:t>Lengthsman</w:t>
      </w:r>
      <w:proofErr w:type="spellEnd"/>
      <w:r>
        <w:rPr>
          <w:rFonts w:cs="Calibri"/>
        </w:rPr>
        <w:t xml:space="preserve"> and Highways, the problem was the height of the hedge and land slip.  Cllr Reeves advised The Clerk to contact Rachel Howes at WCC. </w:t>
      </w:r>
    </w:p>
    <w:p w14:paraId="4FE8B3A9" w14:textId="763EDD68" w:rsidR="003038DA" w:rsidRDefault="003038DA" w:rsidP="003038DA">
      <w:pPr>
        <w:spacing w:after="200" w:line="276" w:lineRule="auto"/>
        <w:rPr>
          <w:rFonts w:cs="Calibri"/>
        </w:rPr>
      </w:pPr>
      <w:r>
        <w:rPr>
          <w:rFonts w:cs="Calibri"/>
        </w:rPr>
        <w:t xml:space="preserve">The Clerk was able to recruit two new Parish Councillors Paul </w:t>
      </w:r>
      <w:proofErr w:type="spellStart"/>
      <w:r>
        <w:rPr>
          <w:rFonts w:cs="Calibri"/>
        </w:rPr>
        <w:t>E</w:t>
      </w:r>
      <w:r w:rsidR="00E00F82">
        <w:rPr>
          <w:rFonts w:cs="Calibri"/>
        </w:rPr>
        <w:t>a</w:t>
      </w:r>
      <w:r>
        <w:rPr>
          <w:rFonts w:cs="Calibri"/>
        </w:rPr>
        <w:t>rd</w:t>
      </w:r>
      <w:r w:rsidR="00E00F82">
        <w:rPr>
          <w:rFonts w:cs="Calibri"/>
        </w:rPr>
        <w:t>s</w:t>
      </w:r>
      <w:r>
        <w:rPr>
          <w:rFonts w:cs="Calibri"/>
        </w:rPr>
        <w:t>ey</w:t>
      </w:r>
      <w:proofErr w:type="spellEnd"/>
      <w:r>
        <w:rPr>
          <w:rFonts w:cs="Calibri"/>
        </w:rPr>
        <w:t xml:space="preserve"> and John Petty</w:t>
      </w:r>
      <w:r w:rsidR="00E00F82">
        <w:rPr>
          <w:rFonts w:cs="Calibri"/>
        </w:rPr>
        <w:t xml:space="preserve">, which means that Norton and </w:t>
      </w:r>
      <w:proofErr w:type="spellStart"/>
      <w:r w:rsidR="00E00F82">
        <w:rPr>
          <w:rFonts w:cs="Calibri"/>
        </w:rPr>
        <w:t>Lenchwick</w:t>
      </w:r>
      <w:proofErr w:type="spellEnd"/>
      <w:r w:rsidR="00E00F82">
        <w:rPr>
          <w:rFonts w:cs="Calibri"/>
        </w:rPr>
        <w:t xml:space="preserve"> Parish Council now has a full Council for the first time in over 10 years.</w:t>
      </w:r>
    </w:p>
    <w:p w14:paraId="756C2B51" w14:textId="77777777" w:rsidR="003038DA" w:rsidRDefault="003038DA" w:rsidP="003D23D2">
      <w:pPr>
        <w:rPr>
          <w:rStyle w:val="normaltextrun"/>
          <w:rFonts w:cs="Calibri"/>
          <w:color w:val="000000"/>
        </w:rPr>
      </w:pPr>
    </w:p>
    <w:p w14:paraId="4D080A80" w14:textId="77777777" w:rsidR="003D23D2" w:rsidRDefault="003D23D2">
      <w:pPr>
        <w:rPr>
          <w:sz w:val="24"/>
          <w:szCs w:val="24"/>
        </w:rPr>
      </w:pPr>
    </w:p>
    <w:p w14:paraId="7084D114" w14:textId="77777777" w:rsidR="003D23D2" w:rsidRDefault="003D23D2">
      <w:pPr>
        <w:rPr>
          <w:sz w:val="24"/>
          <w:szCs w:val="24"/>
        </w:rPr>
      </w:pPr>
    </w:p>
    <w:p w14:paraId="54A83736" w14:textId="77777777" w:rsidR="003D23D2" w:rsidRPr="003D23D2" w:rsidRDefault="003D23D2">
      <w:pPr>
        <w:rPr>
          <w:sz w:val="24"/>
          <w:szCs w:val="24"/>
        </w:rPr>
      </w:pPr>
    </w:p>
    <w:sectPr w:rsidR="003D23D2" w:rsidRPr="003D23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3D2"/>
    <w:rsid w:val="000453AD"/>
    <w:rsid w:val="002F5E80"/>
    <w:rsid w:val="003038DA"/>
    <w:rsid w:val="003D23D2"/>
    <w:rsid w:val="00B66D99"/>
    <w:rsid w:val="00E00F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BDEBA"/>
  <w15:chartTrackingRefBased/>
  <w15:docId w15:val="{9DCB1C4C-6EAD-465C-9AB7-A3E2B225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23D2"/>
    <w:pPr>
      <w:suppressAutoHyphens/>
      <w:autoSpaceDN w:val="0"/>
      <w:spacing w:line="252"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3D23D2"/>
    <w:pPr>
      <w:keepNext/>
      <w:keepLines/>
      <w:suppressAutoHyphens w:val="0"/>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23D2"/>
    <w:pPr>
      <w:keepNext/>
      <w:keepLines/>
      <w:suppressAutoHyphens w:val="0"/>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23D2"/>
    <w:pPr>
      <w:keepNext/>
      <w:keepLines/>
      <w:suppressAutoHyphens w:val="0"/>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23D2"/>
    <w:pPr>
      <w:keepNext/>
      <w:keepLines/>
      <w:suppressAutoHyphens w:val="0"/>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D23D2"/>
    <w:pPr>
      <w:keepNext/>
      <w:keepLines/>
      <w:suppressAutoHyphens w:val="0"/>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D23D2"/>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D23D2"/>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D23D2"/>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D23D2"/>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3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23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23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23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23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23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3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3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3D2"/>
    <w:rPr>
      <w:rFonts w:eastAsiaTheme="majorEastAsia" w:cstheme="majorBidi"/>
      <w:color w:val="272727" w:themeColor="text1" w:themeTint="D8"/>
    </w:rPr>
  </w:style>
  <w:style w:type="paragraph" w:styleId="Title">
    <w:name w:val="Title"/>
    <w:basedOn w:val="Normal"/>
    <w:next w:val="Normal"/>
    <w:link w:val="TitleChar"/>
    <w:uiPriority w:val="10"/>
    <w:qFormat/>
    <w:rsid w:val="003D23D2"/>
    <w:pPr>
      <w:suppressAutoHyphens w:val="0"/>
      <w:autoSpaceDN/>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23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3D2"/>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23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3D2"/>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D23D2"/>
    <w:rPr>
      <w:i/>
      <w:iCs/>
      <w:color w:val="404040" w:themeColor="text1" w:themeTint="BF"/>
    </w:rPr>
  </w:style>
  <w:style w:type="paragraph" w:styleId="ListParagraph">
    <w:name w:val="List Paragraph"/>
    <w:basedOn w:val="Normal"/>
    <w:uiPriority w:val="34"/>
    <w:qFormat/>
    <w:rsid w:val="003D23D2"/>
    <w:pPr>
      <w:suppressAutoHyphens w:val="0"/>
      <w:autoSpaceDN/>
      <w:spacing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3D23D2"/>
    <w:rPr>
      <w:i/>
      <w:iCs/>
      <w:color w:val="0F4761" w:themeColor="accent1" w:themeShade="BF"/>
    </w:rPr>
  </w:style>
  <w:style w:type="paragraph" w:styleId="IntenseQuote">
    <w:name w:val="Intense Quote"/>
    <w:basedOn w:val="Normal"/>
    <w:next w:val="Normal"/>
    <w:link w:val="IntenseQuoteChar"/>
    <w:uiPriority w:val="30"/>
    <w:qFormat/>
    <w:rsid w:val="003D23D2"/>
    <w:pPr>
      <w:pBdr>
        <w:top w:val="single" w:sz="4" w:space="10" w:color="0F4761" w:themeColor="accent1" w:themeShade="BF"/>
        <w:bottom w:val="single" w:sz="4" w:space="10" w:color="0F4761"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D23D2"/>
    <w:rPr>
      <w:i/>
      <w:iCs/>
      <w:color w:val="0F4761" w:themeColor="accent1" w:themeShade="BF"/>
    </w:rPr>
  </w:style>
  <w:style w:type="character" w:styleId="IntenseReference">
    <w:name w:val="Intense Reference"/>
    <w:basedOn w:val="DefaultParagraphFont"/>
    <w:uiPriority w:val="32"/>
    <w:qFormat/>
    <w:rsid w:val="003D23D2"/>
    <w:rPr>
      <w:b/>
      <w:bCs/>
      <w:smallCaps/>
      <w:color w:val="0F4761" w:themeColor="accent1" w:themeShade="BF"/>
      <w:spacing w:val="5"/>
    </w:rPr>
  </w:style>
  <w:style w:type="character" w:styleId="Hyperlink">
    <w:name w:val="Hyperlink"/>
    <w:basedOn w:val="DefaultParagraphFont"/>
    <w:unhideWhenUsed/>
    <w:rsid w:val="003D23D2"/>
    <w:rPr>
      <w:color w:val="0563C1"/>
      <w:u w:val="single" w:color="000000"/>
    </w:rPr>
  </w:style>
  <w:style w:type="character" w:customStyle="1" w:styleId="normaltextrun">
    <w:name w:val="normaltextrun"/>
    <w:basedOn w:val="DefaultParagraphFont"/>
    <w:rsid w:val="003D23D2"/>
  </w:style>
  <w:style w:type="paragraph" w:customStyle="1" w:styleId="paragraph">
    <w:name w:val="paragraph"/>
    <w:basedOn w:val="Normal"/>
    <w:rsid w:val="003D23D2"/>
    <w:pPr>
      <w:suppressAutoHyphens w:val="0"/>
      <w:autoSpaceDN/>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eop">
    <w:name w:val="eop"/>
    <w:basedOn w:val="DefaultParagraphFont"/>
    <w:rsid w:val="003D23D2"/>
  </w:style>
  <w:style w:type="character" w:styleId="UnresolvedMention">
    <w:name w:val="Unresolved Mention"/>
    <w:basedOn w:val="DefaultParagraphFont"/>
    <w:uiPriority w:val="99"/>
    <w:semiHidden/>
    <w:unhideWhenUsed/>
    <w:rsid w:val="003038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dance@nortonlenchwick-pc.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Parish-council.com/Nortonlenchwick/" TargetMode="External"/><Relationship Id="rId5" Type="http://schemas.openxmlformats.org/officeDocument/2006/relationships/hyperlink" Target="mailto:nortonlenchwickpc@outlook.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C02E5-F651-4501-9781-C14D64947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1149</Words>
  <Characters>6554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Cope</dc:creator>
  <cp:keywords/>
  <dc:description/>
  <cp:lastModifiedBy>Wendy Cope</cp:lastModifiedBy>
  <cp:revision>1</cp:revision>
  <cp:lastPrinted>2025-05-28T13:34:00Z</cp:lastPrinted>
  <dcterms:created xsi:type="dcterms:W3CDTF">2025-05-28T13:09:00Z</dcterms:created>
  <dcterms:modified xsi:type="dcterms:W3CDTF">2025-05-28T13:39:00Z</dcterms:modified>
</cp:coreProperties>
</file>